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FC72E" w14:textId="77777777" w:rsidR="00AF2E7D" w:rsidRPr="00AF2E7D" w:rsidRDefault="00AF2E7D">
      <w:pPr>
        <w:rPr>
          <w:sz w:val="32"/>
          <w:szCs w:val="32"/>
        </w:rPr>
      </w:pPr>
      <w:r w:rsidRPr="00AF2E7D">
        <w:rPr>
          <w:sz w:val="32"/>
          <w:szCs w:val="32"/>
        </w:rPr>
        <w:t xml:space="preserve">EXERCICE 2 – Consommation de manioc et santé </w:t>
      </w:r>
    </w:p>
    <w:p w14:paraId="7775ACEA" w14:textId="77777777" w:rsidR="00AF2E7D" w:rsidRDefault="00AF2E7D">
      <w:r>
        <w:t xml:space="preserve">Le manioc est un végétal cultivé au niveau des zones tropicales, celui-ci est très consommé à travers le monde. Beaucoup d’humains en dépendent pour s’alimenter. Le manioc mal préparé présente cependant des risques d’intoxications graves. En effet, une étude relate le cas de l’intoxication d’une fillette de 9 ans, ayant ingéré des feuilles crues de manioc de la variété « </w:t>
      </w:r>
      <w:proofErr w:type="spellStart"/>
      <w:r>
        <w:t>Mpondu</w:t>
      </w:r>
      <w:proofErr w:type="spellEnd"/>
      <w:r>
        <w:t xml:space="preserve"> », que ses parents mangent habituellement bouillies. Celle-ci a été admise aux urgences suite à la survenue de graves symptômes dont des contractures musculaires intenses. </w:t>
      </w:r>
    </w:p>
    <w:p w14:paraId="1D9F204C" w14:textId="77777777" w:rsidR="00AF2E7D" w:rsidRDefault="00AF2E7D" w:rsidP="00AF2E7D">
      <w:pPr>
        <w:jc w:val="right"/>
      </w:pPr>
      <w:r>
        <w:t xml:space="preserve">D’après Julien </w:t>
      </w:r>
      <w:proofErr w:type="spellStart"/>
      <w:r>
        <w:t>Ozun</w:t>
      </w:r>
      <w:proofErr w:type="spellEnd"/>
      <w:r>
        <w:t xml:space="preserve"> et al., 2014 </w:t>
      </w:r>
    </w:p>
    <w:p w14:paraId="25657AAA" w14:textId="77777777" w:rsidR="00AF2E7D" w:rsidRPr="00AF2E7D" w:rsidRDefault="00AF2E7D" w:rsidP="00AF2E7D">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AF2E7D">
        <w:rPr>
          <w:b/>
          <w:bCs/>
        </w:rPr>
        <w:t xml:space="preserve">Expliquer l’origine des contractures musculaires intenses subies par cette fillette suite à sa consommation de feuilles de manioc fraîches de la variété « </w:t>
      </w:r>
      <w:proofErr w:type="spellStart"/>
      <w:r w:rsidRPr="00AF2E7D">
        <w:rPr>
          <w:b/>
          <w:bCs/>
        </w:rPr>
        <w:t>Mpondu</w:t>
      </w:r>
      <w:proofErr w:type="spellEnd"/>
      <w:r w:rsidRPr="00AF2E7D">
        <w:rPr>
          <w:b/>
          <w:bCs/>
        </w:rPr>
        <w:t xml:space="preserve"> ». </w:t>
      </w:r>
    </w:p>
    <w:p w14:paraId="3A5B9D2D" w14:textId="7CA6C877" w:rsidR="00ED05CC" w:rsidRDefault="00AF2E7D">
      <w:pPr>
        <w:rPr>
          <w:i/>
          <w:iCs/>
        </w:rPr>
      </w:pPr>
      <w:r w:rsidRPr="00AF2E7D">
        <w:rPr>
          <w:i/>
          <w:iCs/>
        </w:rPr>
        <w:t>Vous organiserez votre réponse selon une démarche de votre choix intégrant des données issues des documents et les connaissances complémentaires nécessaires.</w:t>
      </w:r>
    </w:p>
    <w:p w14:paraId="55614BB2" w14:textId="647C6344" w:rsidR="00AF2E7D" w:rsidRDefault="00AF2E7D">
      <w:pPr>
        <w:rPr>
          <w:i/>
          <w:iCs/>
        </w:rPr>
      </w:pPr>
      <w:r w:rsidRPr="00AF2E7D">
        <w:rPr>
          <w:i/>
          <w:iCs/>
        </w:rPr>
        <w:drawing>
          <wp:inline distT="0" distB="0" distL="0" distR="0" wp14:anchorId="12F91ADF" wp14:editId="0C7CB8C6">
            <wp:extent cx="5760720" cy="4161790"/>
            <wp:effectExtent l="0" t="0" r="0" b="0"/>
            <wp:docPr id="659498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98561" name=""/>
                    <pic:cNvPicPr/>
                  </pic:nvPicPr>
                  <pic:blipFill>
                    <a:blip r:embed="rId4"/>
                    <a:stretch>
                      <a:fillRect/>
                    </a:stretch>
                  </pic:blipFill>
                  <pic:spPr>
                    <a:xfrm>
                      <a:off x="0" y="0"/>
                      <a:ext cx="5760720" cy="4161790"/>
                    </a:xfrm>
                    <a:prstGeom prst="rect">
                      <a:avLst/>
                    </a:prstGeom>
                  </pic:spPr>
                </pic:pic>
              </a:graphicData>
            </a:graphic>
          </wp:inline>
        </w:drawing>
      </w:r>
    </w:p>
    <w:p w14:paraId="6D4E233A" w14:textId="4FAA17C2" w:rsidR="00AF2E7D" w:rsidRDefault="00AF2E7D">
      <w:pPr>
        <w:rPr>
          <w:i/>
          <w:iCs/>
        </w:rPr>
      </w:pPr>
      <w:r w:rsidRPr="00AF2E7D">
        <w:rPr>
          <w:i/>
          <w:iCs/>
        </w:rPr>
        <w:lastRenderedPageBreak/>
        <w:drawing>
          <wp:inline distT="0" distB="0" distL="0" distR="0" wp14:anchorId="4B5E5361" wp14:editId="516595F1">
            <wp:extent cx="5786437" cy="6489760"/>
            <wp:effectExtent l="0" t="0" r="5080" b="6350"/>
            <wp:docPr id="2129027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27436" name=""/>
                    <pic:cNvPicPr/>
                  </pic:nvPicPr>
                  <pic:blipFill>
                    <a:blip r:embed="rId5"/>
                    <a:stretch>
                      <a:fillRect/>
                    </a:stretch>
                  </pic:blipFill>
                  <pic:spPr>
                    <a:xfrm>
                      <a:off x="0" y="0"/>
                      <a:ext cx="5803873" cy="6509315"/>
                    </a:xfrm>
                    <a:prstGeom prst="rect">
                      <a:avLst/>
                    </a:prstGeom>
                  </pic:spPr>
                </pic:pic>
              </a:graphicData>
            </a:graphic>
          </wp:inline>
        </w:drawing>
      </w:r>
    </w:p>
    <w:p w14:paraId="54B13639" w14:textId="77777777" w:rsidR="00AF2E7D" w:rsidRDefault="00AF2E7D">
      <w:pPr>
        <w:rPr>
          <w:i/>
          <w:iCs/>
        </w:rPr>
      </w:pPr>
    </w:p>
    <w:p w14:paraId="3785CCFC" w14:textId="2F76A120" w:rsidR="00AF2E7D" w:rsidRDefault="00AF2E7D">
      <w:pPr>
        <w:rPr>
          <w:i/>
          <w:iCs/>
        </w:rPr>
      </w:pPr>
      <w:r w:rsidRPr="00AF2E7D">
        <w:rPr>
          <w:i/>
          <w:iCs/>
        </w:rPr>
        <w:lastRenderedPageBreak/>
        <w:drawing>
          <wp:inline distT="0" distB="0" distL="0" distR="0" wp14:anchorId="75101486" wp14:editId="04F058F6">
            <wp:extent cx="5610266" cy="5738854"/>
            <wp:effectExtent l="0" t="0" r="0" b="0"/>
            <wp:docPr id="20155968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96817" name=""/>
                    <pic:cNvPicPr/>
                  </pic:nvPicPr>
                  <pic:blipFill>
                    <a:blip r:embed="rId6"/>
                    <a:stretch>
                      <a:fillRect/>
                    </a:stretch>
                  </pic:blipFill>
                  <pic:spPr>
                    <a:xfrm>
                      <a:off x="0" y="0"/>
                      <a:ext cx="5610266" cy="5738854"/>
                    </a:xfrm>
                    <a:prstGeom prst="rect">
                      <a:avLst/>
                    </a:prstGeom>
                  </pic:spPr>
                </pic:pic>
              </a:graphicData>
            </a:graphic>
          </wp:inline>
        </w:drawing>
      </w:r>
    </w:p>
    <w:p w14:paraId="2030A494" w14:textId="70750D7E" w:rsidR="00AF2E7D" w:rsidRDefault="00AF2E7D">
      <w:pPr>
        <w:rPr>
          <w:i/>
          <w:iCs/>
        </w:rPr>
      </w:pPr>
      <w:r w:rsidRPr="00AF2E7D">
        <w:rPr>
          <w:i/>
          <w:iCs/>
        </w:rPr>
        <w:lastRenderedPageBreak/>
        <w:drawing>
          <wp:inline distT="0" distB="0" distL="0" distR="0" wp14:anchorId="559394E8" wp14:editId="19C4651F">
            <wp:extent cx="5562641" cy="5710279"/>
            <wp:effectExtent l="0" t="0" r="0" b="5080"/>
            <wp:docPr id="1556682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82141" name=""/>
                    <pic:cNvPicPr/>
                  </pic:nvPicPr>
                  <pic:blipFill>
                    <a:blip r:embed="rId7"/>
                    <a:stretch>
                      <a:fillRect/>
                    </a:stretch>
                  </pic:blipFill>
                  <pic:spPr>
                    <a:xfrm>
                      <a:off x="0" y="0"/>
                      <a:ext cx="5562641" cy="5710279"/>
                    </a:xfrm>
                    <a:prstGeom prst="rect">
                      <a:avLst/>
                    </a:prstGeom>
                  </pic:spPr>
                </pic:pic>
              </a:graphicData>
            </a:graphic>
          </wp:inline>
        </w:drawing>
      </w:r>
    </w:p>
    <w:p w14:paraId="189805D8" w14:textId="70028D88" w:rsidR="00AF2E7D" w:rsidRDefault="00AF2E7D">
      <w:pPr>
        <w:rPr>
          <w:i/>
          <w:iCs/>
        </w:rPr>
      </w:pPr>
      <w:r w:rsidRPr="00AF2E7D">
        <w:rPr>
          <w:i/>
          <w:iCs/>
        </w:rPr>
        <w:lastRenderedPageBreak/>
        <w:drawing>
          <wp:inline distT="0" distB="0" distL="0" distR="0" wp14:anchorId="2CFC9956" wp14:editId="37532139">
            <wp:extent cx="5767387" cy="7828655"/>
            <wp:effectExtent l="0" t="0" r="5080" b="1270"/>
            <wp:docPr id="1434157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57582" name=""/>
                    <pic:cNvPicPr/>
                  </pic:nvPicPr>
                  <pic:blipFill>
                    <a:blip r:embed="rId8"/>
                    <a:stretch>
                      <a:fillRect/>
                    </a:stretch>
                  </pic:blipFill>
                  <pic:spPr>
                    <a:xfrm>
                      <a:off x="0" y="0"/>
                      <a:ext cx="5780956" cy="7847073"/>
                    </a:xfrm>
                    <a:prstGeom prst="rect">
                      <a:avLst/>
                    </a:prstGeom>
                  </pic:spPr>
                </pic:pic>
              </a:graphicData>
            </a:graphic>
          </wp:inline>
        </w:drawing>
      </w:r>
    </w:p>
    <w:p w14:paraId="510D9A36" w14:textId="77777777" w:rsidR="00AF2E7D" w:rsidRPr="00AF2E7D" w:rsidRDefault="00AF2E7D">
      <w:pPr>
        <w:rPr>
          <w:i/>
          <w:iCs/>
        </w:rPr>
      </w:pPr>
    </w:p>
    <w:sectPr w:rsidR="00AF2E7D" w:rsidRPr="00AF2E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E7D"/>
    <w:rsid w:val="00546C7E"/>
    <w:rsid w:val="009C4A5D"/>
    <w:rsid w:val="00AF2E7D"/>
    <w:rsid w:val="00D270C7"/>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29C19"/>
  <w15:chartTrackingRefBased/>
  <w15:docId w15:val="{BA272E50-9659-49CE-A56F-A9B629AB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149</Words>
  <Characters>821</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2023-06-25T16:11:00Z</dcterms:created>
  <dcterms:modified xsi:type="dcterms:W3CDTF">2023-06-25T16:21:00Z</dcterms:modified>
</cp:coreProperties>
</file>