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295A" w14:textId="48978907" w:rsidR="00766844" w:rsidRPr="00766844" w:rsidRDefault="00766844">
      <w:pPr>
        <w:rPr>
          <w:sz w:val="32"/>
          <w:szCs w:val="32"/>
        </w:rPr>
      </w:pPr>
      <w:r w:rsidRPr="00766844">
        <w:rPr>
          <w:sz w:val="32"/>
          <w:szCs w:val="32"/>
        </w:rPr>
        <w:t>EXERCICE 1</w:t>
      </w:r>
      <w:r>
        <w:rPr>
          <w:sz w:val="32"/>
          <w:szCs w:val="32"/>
        </w:rPr>
        <w:t> :</w:t>
      </w:r>
      <w:r w:rsidRPr="00766844">
        <w:rPr>
          <w:sz w:val="32"/>
          <w:szCs w:val="32"/>
        </w:rPr>
        <w:t xml:space="preserve"> </w:t>
      </w:r>
      <w:r w:rsidRPr="00766844">
        <w:rPr>
          <w:sz w:val="32"/>
          <w:szCs w:val="32"/>
        </w:rPr>
        <w:t>Crossing-over et</w:t>
      </w:r>
      <w:r w:rsidRPr="00766844">
        <w:rPr>
          <w:sz w:val="32"/>
          <w:szCs w:val="32"/>
        </w:rPr>
        <w:t xml:space="preserve"> diversité génétique des individus </w:t>
      </w:r>
    </w:p>
    <w:p w14:paraId="42F3EB57" w14:textId="77777777" w:rsidR="00766844" w:rsidRPr="00766844" w:rsidRDefault="00766844" w:rsidP="00766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66844">
        <w:rPr>
          <w:b/>
          <w:bCs/>
        </w:rPr>
        <w:t xml:space="preserve">Montrer comment les crossing-over peuvent être source de diversité génétique. </w:t>
      </w:r>
    </w:p>
    <w:p w14:paraId="60F689C6" w14:textId="325F4194" w:rsidR="00ED05CC" w:rsidRDefault="00766844">
      <w:pPr>
        <w:rPr>
          <w:i/>
          <w:iCs/>
        </w:rPr>
      </w:pPr>
      <w:r w:rsidRPr="00766844">
        <w:rPr>
          <w:i/>
          <w:iCs/>
        </w:rPr>
        <w:t>Vous rédigerez un texte argumenté. On attend des arguments pour appuyer l’exposé comme des expériences, des observations, des exemples ...</w:t>
      </w:r>
    </w:p>
    <w:p w14:paraId="0B63885C" w14:textId="4F454887" w:rsidR="00766844" w:rsidRPr="00766844" w:rsidRDefault="00766844">
      <w:pPr>
        <w:rPr>
          <w:i/>
          <w:iCs/>
        </w:rPr>
      </w:pPr>
      <w:r w:rsidRPr="00766844">
        <w:rPr>
          <w:i/>
          <w:iCs/>
        </w:rPr>
        <w:drawing>
          <wp:inline distT="0" distB="0" distL="0" distR="0" wp14:anchorId="2FFC4BDE" wp14:editId="34AC12E0">
            <wp:extent cx="5760720" cy="23120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6844" w:rsidRPr="00766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44"/>
    <w:rsid w:val="00546C7E"/>
    <w:rsid w:val="00766844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3C75"/>
  <w15:chartTrackingRefBased/>
  <w15:docId w15:val="{E7E3A4F8-55C4-4CF1-9033-0C074BFE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242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2022-07-05T06:16:00Z</dcterms:created>
  <dcterms:modified xsi:type="dcterms:W3CDTF">2022-07-05T06:18:00Z</dcterms:modified>
</cp:coreProperties>
</file>