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9E7" w14:textId="77777777" w:rsidR="007F5D09" w:rsidRPr="007F5D09" w:rsidRDefault="007F5D09">
      <w:pPr>
        <w:rPr>
          <w:sz w:val="32"/>
          <w:szCs w:val="32"/>
        </w:rPr>
      </w:pPr>
      <w:r w:rsidRPr="007F5D09">
        <w:rPr>
          <w:sz w:val="32"/>
          <w:szCs w:val="32"/>
        </w:rPr>
        <w:t>EXERCICE 1</w:t>
      </w:r>
      <w:r w:rsidRPr="007F5D09">
        <w:rPr>
          <w:sz w:val="32"/>
          <w:szCs w:val="32"/>
        </w:rPr>
        <w:t xml:space="preserve"> : </w:t>
      </w:r>
      <w:r w:rsidRPr="007F5D09">
        <w:rPr>
          <w:sz w:val="32"/>
          <w:szCs w:val="32"/>
        </w:rPr>
        <w:t xml:space="preserve">L’histoire géologique de la région de Flamanville </w:t>
      </w:r>
    </w:p>
    <w:p w14:paraId="54553A3D" w14:textId="77777777" w:rsidR="007F5D09" w:rsidRDefault="007F5D09">
      <w:r>
        <w:t xml:space="preserve">Dans la région de Flamanville, les dépôts sédimentaires datés du Cambrien au Dévonien ont été plissés au Carbonifère. A la fin du Carbonifère, un pluton de granodiorites, des roches magmatiques, se met en place. </w:t>
      </w:r>
    </w:p>
    <w:p w14:paraId="1DF387C1" w14:textId="77777777" w:rsidR="007F5D09" w:rsidRPr="007F5D09" w:rsidRDefault="007F5D09" w:rsidP="007F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F5D09">
        <w:rPr>
          <w:b/>
          <w:bCs/>
        </w:rPr>
        <w:t xml:space="preserve">Expliquer comment les données de la chronologie relative et de la chronologie absolue sont utilisées pour reconstituer l’histoire géologique de différentes régions. </w:t>
      </w:r>
    </w:p>
    <w:p w14:paraId="303B290A" w14:textId="202EA3EE" w:rsidR="00ED05CC" w:rsidRDefault="007F5D09">
      <w:pPr>
        <w:rPr>
          <w:i/>
          <w:iCs/>
        </w:rPr>
      </w:pPr>
      <w:r w:rsidRPr="007F5D09">
        <w:rPr>
          <w:i/>
          <w:iCs/>
        </w:rPr>
        <w:t>Vous rédigerez un texte argumenté. On attend des arguments pour appuyer l’exposé comme des observations, des expériences, … Le candidat peut choisir d’autres arguments que ceux des documents.</w:t>
      </w:r>
    </w:p>
    <w:p w14:paraId="38539A55" w14:textId="03DBEEAF" w:rsidR="007F5D09" w:rsidRDefault="007F5D09">
      <w:pPr>
        <w:rPr>
          <w:i/>
          <w:iCs/>
        </w:rPr>
      </w:pPr>
      <w:r w:rsidRPr="007F5D09">
        <w:rPr>
          <w:i/>
          <w:iCs/>
        </w:rPr>
        <w:drawing>
          <wp:inline distT="0" distB="0" distL="0" distR="0" wp14:anchorId="6A92D03F" wp14:editId="1D4BE6A4">
            <wp:extent cx="5729329" cy="5481678"/>
            <wp:effectExtent l="0" t="0" r="508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9329" cy="548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05F88" w14:textId="270B7109" w:rsidR="007F5D09" w:rsidRPr="007F5D09" w:rsidRDefault="007F5D09">
      <w:pPr>
        <w:rPr>
          <w:i/>
          <w:iCs/>
        </w:rPr>
      </w:pPr>
      <w:r w:rsidRPr="007F5D09">
        <w:rPr>
          <w:i/>
          <w:iCs/>
        </w:rPr>
        <w:lastRenderedPageBreak/>
        <w:drawing>
          <wp:inline distT="0" distB="0" distL="0" distR="0" wp14:anchorId="7CFC20DC" wp14:editId="6F8599C5">
            <wp:extent cx="5743617" cy="459584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3617" cy="459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D09" w:rsidRPr="007F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09"/>
    <w:rsid w:val="00546C7E"/>
    <w:rsid w:val="007F5D09"/>
    <w:rsid w:val="009C4A5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3C8A"/>
  <w15:chartTrackingRefBased/>
  <w15:docId w15:val="{BABE01F1-5731-439A-8C0E-A2FB95F8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2022-07-05T06:54:00Z</dcterms:created>
  <dcterms:modified xsi:type="dcterms:W3CDTF">2022-07-05T06:56:00Z</dcterms:modified>
</cp:coreProperties>
</file>