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730E" w14:textId="77777777" w:rsidR="00726295" w:rsidRPr="00726295" w:rsidRDefault="00726295">
      <w:pPr>
        <w:rPr>
          <w:sz w:val="32"/>
          <w:szCs w:val="32"/>
        </w:rPr>
      </w:pPr>
      <w:r w:rsidRPr="00726295">
        <w:rPr>
          <w:sz w:val="32"/>
          <w:szCs w:val="32"/>
        </w:rPr>
        <w:t xml:space="preserve">EXERCICE 1 – Comportements, mouvement et système nerveux </w:t>
      </w:r>
    </w:p>
    <w:p w14:paraId="408154DB" w14:textId="77777777" w:rsidR="00726295" w:rsidRDefault="00726295">
      <w:r>
        <w:t xml:space="preserve">Le réflexe myotatique sert d’outil de diagnostic pour apprécier l’intégrité du système neuromusculaire. </w:t>
      </w:r>
    </w:p>
    <w:p w14:paraId="10C0956B" w14:textId="77777777" w:rsidR="00726295" w:rsidRPr="00726295" w:rsidRDefault="00726295" w:rsidP="0072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6295">
        <w:rPr>
          <w:b/>
          <w:bCs/>
        </w:rPr>
        <w:t xml:space="preserve">QUESTION : Présenter le réflexe myotatique et expliquer comment celui-ci peut être modulé par la commande volontaire </w:t>
      </w:r>
    </w:p>
    <w:p w14:paraId="3777BEB7" w14:textId="77777777" w:rsidR="00726295" w:rsidRDefault="00726295" w:rsidP="0072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Aucun détail sur la formation et la propagation du potentiel d’action n’est attendu. </w:t>
      </w:r>
    </w:p>
    <w:p w14:paraId="386C1F67" w14:textId="4730D568" w:rsidR="00ED05CC" w:rsidRPr="00726295" w:rsidRDefault="00726295">
      <w:pPr>
        <w:rPr>
          <w:i/>
          <w:iCs/>
        </w:rPr>
      </w:pPr>
      <w:r w:rsidRPr="00726295">
        <w:rPr>
          <w:i/>
          <w:iCs/>
        </w:rPr>
        <w:t>Vous rédigerez un texte argumenté accompagné d’un schéma synthétique ou de plusieurs schémas. On attend des arguments pour appuyer l’exposé comme des expériences, des observations, des exemples ...</w:t>
      </w:r>
    </w:p>
    <w:sectPr w:rsidR="00ED05CC" w:rsidRPr="0072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95"/>
    <w:rsid w:val="00546C7E"/>
    <w:rsid w:val="00726295"/>
    <w:rsid w:val="009C4A5D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3989"/>
  <w15:chartTrackingRefBased/>
  <w15:docId w15:val="{39F2680C-79AF-4DD2-B852-B5AF653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2023-01-22T10:56:00Z</dcterms:created>
  <dcterms:modified xsi:type="dcterms:W3CDTF">2023-01-22T10:57:00Z</dcterms:modified>
</cp:coreProperties>
</file>