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7526" w14:textId="515C46D3" w:rsidR="007446AA" w:rsidRPr="007446AA" w:rsidRDefault="007446AA">
      <w:pPr>
        <w:rPr>
          <w:sz w:val="32"/>
          <w:szCs w:val="32"/>
        </w:rPr>
      </w:pPr>
      <w:r w:rsidRPr="007446AA">
        <w:rPr>
          <w:sz w:val="32"/>
          <w:szCs w:val="32"/>
        </w:rPr>
        <w:t xml:space="preserve">Exercice 2 : La transmission génétique de l’hypophosphatémie </w:t>
      </w:r>
    </w:p>
    <w:p w14:paraId="4D295DF9" w14:textId="77777777" w:rsidR="007446AA" w:rsidRDefault="007446AA">
      <w:r>
        <w:t xml:space="preserve">Le caryotype humain comporte 23 paires de chromosomes dont une paire d’hétérosomes X-Y. Certaines maladies sont dues à des mutations touchant des gènes portés par le chromosome X ou le chromosome Y, c’est le cas pour l’hypophosphatémie. </w:t>
      </w:r>
    </w:p>
    <w:p w14:paraId="705A4029" w14:textId="77777777" w:rsidR="007446AA" w:rsidRPr="007446AA" w:rsidRDefault="007446AA" w:rsidP="00744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446AA">
        <w:rPr>
          <w:b/>
          <w:bCs/>
        </w:rPr>
        <w:t xml:space="preserve">Expliquer la répartition plus fréquente de l’hypophosphatémie chez les femmes. </w:t>
      </w:r>
    </w:p>
    <w:p w14:paraId="2B932622" w14:textId="7E694050" w:rsidR="00ED05CC" w:rsidRDefault="007446AA">
      <w:pPr>
        <w:rPr>
          <w:i/>
          <w:iCs/>
        </w:rPr>
      </w:pPr>
      <w:r w:rsidRPr="007446AA">
        <w:rPr>
          <w:i/>
          <w:iCs/>
        </w:rPr>
        <w:t>Vous organiserez votre réponse selon une démarche de votre choix intégrant des données issues des documents et les connaissances complémentaires nécessaires.</w:t>
      </w:r>
    </w:p>
    <w:p w14:paraId="26D54A74" w14:textId="5F9614B0" w:rsidR="007446AA" w:rsidRDefault="007446AA">
      <w:pPr>
        <w:rPr>
          <w:i/>
          <w:iCs/>
        </w:rPr>
      </w:pPr>
    </w:p>
    <w:p w14:paraId="1BA487E5" w14:textId="6C2F1280" w:rsidR="007446AA" w:rsidRDefault="007446AA">
      <w:pPr>
        <w:rPr>
          <w:i/>
          <w:iCs/>
        </w:rPr>
      </w:pPr>
      <w:r w:rsidRPr="007446AA">
        <w:rPr>
          <w:i/>
          <w:iCs/>
        </w:rPr>
        <w:drawing>
          <wp:inline distT="0" distB="0" distL="0" distR="0" wp14:anchorId="71BAB649" wp14:editId="6280399C">
            <wp:extent cx="5760720" cy="34626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5A9DD" w14:textId="20D460CF" w:rsidR="007446AA" w:rsidRDefault="007446AA">
      <w:pPr>
        <w:rPr>
          <w:i/>
          <w:iCs/>
        </w:rPr>
      </w:pPr>
      <w:r w:rsidRPr="007446AA">
        <w:rPr>
          <w:i/>
          <w:iCs/>
        </w:rPr>
        <w:drawing>
          <wp:inline distT="0" distB="0" distL="0" distR="0" wp14:anchorId="143F1A0B" wp14:editId="38EE1625">
            <wp:extent cx="5760720" cy="29521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2B719" w14:textId="2E111F13" w:rsidR="007446AA" w:rsidRDefault="007446AA">
      <w:pPr>
        <w:rPr>
          <w:i/>
          <w:iCs/>
        </w:rPr>
      </w:pPr>
      <w:r w:rsidRPr="007446AA">
        <w:rPr>
          <w:i/>
          <w:iCs/>
        </w:rPr>
        <w:lastRenderedPageBreak/>
        <w:drawing>
          <wp:inline distT="0" distB="0" distL="0" distR="0" wp14:anchorId="4B1EE22A" wp14:editId="53D85A68">
            <wp:extent cx="5760720" cy="4499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E6D4" w14:textId="77777777" w:rsidR="007446AA" w:rsidRDefault="007446AA">
      <w:pPr>
        <w:rPr>
          <w:i/>
          <w:iCs/>
        </w:rPr>
      </w:pPr>
    </w:p>
    <w:p w14:paraId="2F686FB9" w14:textId="5492D8DC" w:rsidR="007446AA" w:rsidRDefault="007446AA">
      <w:pPr>
        <w:rPr>
          <w:i/>
          <w:iCs/>
        </w:rPr>
      </w:pPr>
    </w:p>
    <w:p w14:paraId="209642CB" w14:textId="3F8D3B8A" w:rsidR="007446AA" w:rsidRDefault="007446AA">
      <w:pPr>
        <w:rPr>
          <w:i/>
          <w:iCs/>
        </w:rPr>
      </w:pPr>
    </w:p>
    <w:p w14:paraId="2831F626" w14:textId="1FBCE18E" w:rsidR="007446AA" w:rsidRDefault="007446AA">
      <w:pPr>
        <w:rPr>
          <w:i/>
          <w:iCs/>
        </w:rPr>
      </w:pPr>
    </w:p>
    <w:p w14:paraId="2C25BE95" w14:textId="3F0D243C" w:rsidR="007446AA" w:rsidRDefault="007446AA">
      <w:pPr>
        <w:rPr>
          <w:i/>
          <w:iCs/>
        </w:rPr>
      </w:pPr>
    </w:p>
    <w:p w14:paraId="7633DDEC" w14:textId="3ED5958E" w:rsidR="007446AA" w:rsidRDefault="007446AA">
      <w:pPr>
        <w:rPr>
          <w:i/>
          <w:iCs/>
        </w:rPr>
      </w:pPr>
    </w:p>
    <w:p w14:paraId="22D734F1" w14:textId="3516B88D" w:rsidR="007446AA" w:rsidRDefault="007446AA">
      <w:pPr>
        <w:rPr>
          <w:i/>
          <w:iCs/>
        </w:rPr>
      </w:pPr>
    </w:p>
    <w:p w14:paraId="43B2B923" w14:textId="3A754B3B" w:rsidR="007446AA" w:rsidRDefault="007446AA">
      <w:pPr>
        <w:rPr>
          <w:i/>
          <w:iCs/>
        </w:rPr>
      </w:pPr>
    </w:p>
    <w:p w14:paraId="40D3F644" w14:textId="77777777" w:rsidR="007446AA" w:rsidRPr="007446AA" w:rsidRDefault="007446AA">
      <w:pPr>
        <w:rPr>
          <w:i/>
          <w:iCs/>
        </w:rPr>
      </w:pPr>
    </w:p>
    <w:sectPr w:rsidR="007446AA" w:rsidRPr="0074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AA"/>
    <w:rsid w:val="00546C7E"/>
    <w:rsid w:val="007446AA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CF8D"/>
  <w15:chartTrackingRefBased/>
  <w15:docId w15:val="{3457CC19-A10C-4AC4-B6CF-BB314B7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2022-07-07T07:46:00Z</dcterms:created>
  <dcterms:modified xsi:type="dcterms:W3CDTF">2022-07-07T07:49:00Z</dcterms:modified>
</cp:coreProperties>
</file>