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97E18" w14:textId="77777777" w:rsidR="009F1B53" w:rsidRPr="009F1B53" w:rsidRDefault="009F1B53">
      <w:pPr>
        <w:rPr>
          <w:b/>
          <w:bCs/>
          <w:sz w:val="32"/>
          <w:szCs w:val="32"/>
        </w:rPr>
      </w:pPr>
      <w:r w:rsidRPr="009F1B53">
        <w:rPr>
          <w:b/>
          <w:bCs/>
          <w:sz w:val="32"/>
          <w:szCs w:val="32"/>
        </w:rPr>
        <w:t xml:space="preserve">EXERCICE 1 : Lésion cérébrale et motricité </w:t>
      </w:r>
    </w:p>
    <w:p w14:paraId="1D5A7973" w14:textId="77777777" w:rsidR="009F1B53" w:rsidRDefault="009F1B53"/>
    <w:p w14:paraId="08A29730" w14:textId="77777777" w:rsidR="009F1B53" w:rsidRDefault="009F1B53">
      <w:r>
        <w:t xml:space="preserve">Un accident vasculaire cérébral, ou AVC, est une atteinte des tissus cérébraux suite à une interruption brusque du flux sanguin vers une partie du cerveau. Il peut affecter une ou plusieurs fonctions cérébrales et entraîner notamment une perte de sensibilité et/ou de motricité de certaines parties du corps. </w:t>
      </w:r>
    </w:p>
    <w:p w14:paraId="61734E03" w14:textId="77777777" w:rsidR="009F1B53" w:rsidRPr="009F1B53" w:rsidRDefault="009F1B53">
      <w:pPr>
        <w:rPr>
          <w:b/>
          <w:bCs/>
        </w:rPr>
      </w:pPr>
      <w:r w:rsidRPr="009F1B53">
        <w:rPr>
          <w:b/>
          <w:bCs/>
        </w:rPr>
        <w:t xml:space="preserve">QUESTION : Expliquer la perte de la motricité volontaire des membres situés du côté gauche du corps mais la persistance des réflexes myotatiques sur les mêmes membres chez un patient touché par un AVC dans l’hémisphère cérébral droit. </w:t>
      </w:r>
    </w:p>
    <w:p w14:paraId="6EDBA03A" w14:textId="608ECDA0" w:rsidR="00ED05CC" w:rsidRPr="009F1B53" w:rsidRDefault="009F1B53">
      <w:pPr>
        <w:rPr>
          <w:i/>
          <w:iCs/>
        </w:rPr>
      </w:pPr>
      <w:r w:rsidRPr="009F1B53">
        <w:rPr>
          <w:i/>
          <w:iCs/>
        </w:rPr>
        <w:t>Vous rédigerez un texte structuré. Votre argumentation s’appuiera sur des expériences et/ou des observations et/ou des exemples judicieusement choisis.</w:t>
      </w:r>
    </w:p>
    <w:sectPr w:rsidR="00ED05CC" w:rsidRPr="009F1B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B53"/>
    <w:rsid w:val="00546C7E"/>
    <w:rsid w:val="009C4A5D"/>
    <w:rsid w:val="009F1B53"/>
    <w:rsid w:val="00ED05CC"/>
    <w:rsid w:val="00ED5E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46ABC"/>
  <w15:chartTrackingRefBased/>
  <w15:docId w15:val="{A478B96A-CA1F-42A6-90E9-86BFF0A44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114</Words>
  <Characters>629</Characters>
  <Application>Microsoft Office Word</Application>
  <DocSecurity>0</DocSecurity>
  <Lines>5</Lines>
  <Paragraphs>1</Paragraphs>
  <ScaleCrop>false</ScaleCrop>
  <Company/>
  <LinksUpToDate>false</LinksUpToDate>
  <CharactersWithSpaces>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Lyc SVT</dc:creator>
  <cp:keywords/>
  <dc:description/>
  <cp:lastModifiedBy>Lyc SVT</cp:lastModifiedBy>
  <cp:revision>1</cp:revision>
  <dcterms:created xsi:type="dcterms:W3CDTF">2022-06-28T11:22:00Z</dcterms:created>
  <dcterms:modified xsi:type="dcterms:W3CDTF">2022-06-28T11:23:00Z</dcterms:modified>
</cp:coreProperties>
</file>