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FE502A" w14:textId="382B1BE7" w:rsidR="00E868D4" w:rsidRPr="00E868D4" w:rsidRDefault="00E868D4">
      <w:pPr>
        <w:rPr>
          <w:sz w:val="32"/>
          <w:szCs w:val="32"/>
        </w:rPr>
      </w:pPr>
      <w:r w:rsidRPr="00E868D4">
        <w:rPr>
          <w:sz w:val="32"/>
          <w:szCs w:val="32"/>
        </w:rPr>
        <w:t xml:space="preserve">EXERCICE </w:t>
      </w:r>
      <w:r w:rsidRPr="00E868D4">
        <w:rPr>
          <w:sz w:val="32"/>
          <w:szCs w:val="32"/>
        </w:rPr>
        <w:t>1</w:t>
      </w:r>
      <w:r w:rsidR="00EA6E0A">
        <w:rPr>
          <w:sz w:val="32"/>
          <w:szCs w:val="32"/>
        </w:rPr>
        <w:t>-</w:t>
      </w:r>
      <w:r w:rsidRPr="00E868D4">
        <w:rPr>
          <w:sz w:val="32"/>
          <w:szCs w:val="32"/>
        </w:rPr>
        <w:t xml:space="preserve"> </w:t>
      </w:r>
      <w:r w:rsidRPr="00E868D4">
        <w:rPr>
          <w:sz w:val="32"/>
          <w:szCs w:val="32"/>
        </w:rPr>
        <w:t xml:space="preserve">De la plante sauvage à la plante domestiquée </w:t>
      </w:r>
    </w:p>
    <w:p w14:paraId="56B99162" w14:textId="77777777" w:rsidR="00E868D4" w:rsidRDefault="00E868D4">
      <w:r>
        <w:t xml:space="preserve">La reproduction et la colonisation chez les plantes à fleurs Des plantes à fleurs ont recours à plusieurs modes de reproduction afin de coloniser les milieux de vie. Elles peuvent ainsi envahir des milieux proches ou plus éloignés dans des temps plus ou moins longs. </w:t>
      </w:r>
    </w:p>
    <w:p w14:paraId="1C4EDC9A" w14:textId="77777777" w:rsidR="00E868D4" w:rsidRPr="00E868D4" w:rsidRDefault="00E868D4" w:rsidP="00E868D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b/>
          <w:bCs/>
        </w:rPr>
      </w:pPr>
      <w:r w:rsidRPr="00E868D4">
        <w:rPr>
          <w:b/>
          <w:bCs/>
        </w:rPr>
        <w:t>QUESTION : m</w:t>
      </w:r>
      <w:r w:rsidRPr="00E868D4">
        <w:rPr>
          <w:b/>
          <w:bCs/>
        </w:rPr>
        <w:t xml:space="preserve">ontrer comment les modalités de reproduction chez les plantes à fleurs leur permettent de coloniser les milieux de vie. Vous rédigerez un texte argumenté. </w:t>
      </w:r>
    </w:p>
    <w:p w14:paraId="38C2622D" w14:textId="1871B42C" w:rsidR="00ED05CC" w:rsidRPr="00E868D4" w:rsidRDefault="00E868D4">
      <w:pPr>
        <w:rPr>
          <w:i/>
          <w:iCs/>
        </w:rPr>
      </w:pPr>
      <w:r w:rsidRPr="00E868D4">
        <w:rPr>
          <w:i/>
          <w:iCs/>
        </w:rPr>
        <w:t>On attend que l’exposé soit étayé par des expériences, des observations, des exemples … éventuellement issus du document proposé.</w:t>
      </w:r>
    </w:p>
    <w:p w14:paraId="5D19C69D" w14:textId="40E54B94" w:rsidR="00E868D4" w:rsidRDefault="00E868D4"/>
    <w:p w14:paraId="37913EBD" w14:textId="5CBBF871" w:rsidR="00E868D4" w:rsidRDefault="00E868D4">
      <w:r w:rsidRPr="00E868D4">
        <w:drawing>
          <wp:inline distT="0" distB="0" distL="0" distR="0" wp14:anchorId="3236DFC4" wp14:editId="3EB6C60C">
            <wp:extent cx="5760720" cy="4702810"/>
            <wp:effectExtent l="0" t="0" r="0" b="254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702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868D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68D4"/>
    <w:rsid w:val="00546C7E"/>
    <w:rsid w:val="009C4A5D"/>
    <w:rsid w:val="00D270C7"/>
    <w:rsid w:val="00E868D4"/>
    <w:rsid w:val="00EA6E0A"/>
    <w:rsid w:val="00ED05CC"/>
    <w:rsid w:val="00ED5E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591A7D"/>
  <w15:chartTrackingRefBased/>
  <w15:docId w15:val="{51B8A95A-76BF-4BC3-BB95-A639048788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96</Words>
  <Characters>531</Characters>
  <Application>Microsoft Office Word</Application>
  <DocSecurity>0</DocSecurity>
  <Lines>4</Lines>
  <Paragraphs>1</Paragraphs>
  <ScaleCrop>false</ScaleCrop>
  <Company/>
  <LinksUpToDate>false</LinksUpToDate>
  <CharactersWithSpaces>626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Lyc SVT</dc:creator>
  <cp:keywords/>
  <dc:description/>
  <cp:lastModifiedBy>Lyc SVT</cp:lastModifiedBy>
  <cp:revision>2</cp:revision>
  <dcterms:created xsi:type="dcterms:W3CDTF">2023-01-23T09:26:00Z</dcterms:created>
  <dcterms:modified xsi:type="dcterms:W3CDTF">2023-01-23T09:29:00Z</dcterms:modified>
</cp:coreProperties>
</file>