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FBAA" w14:textId="77777777" w:rsidR="00C26396" w:rsidRPr="00C26396" w:rsidRDefault="00C26396">
      <w:pPr>
        <w:rPr>
          <w:sz w:val="32"/>
          <w:szCs w:val="32"/>
        </w:rPr>
      </w:pPr>
      <w:r w:rsidRPr="00C26396">
        <w:rPr>
          <w:sz w:val="32"/>
          <w:szCs w:val="32"/>
        </w:rPr>
        <w:t xml:space="preserve">EXERCICE 1 : Stress aigu et réponse comportementale </w:t>
      </w:r>
    </w:p>
    <w:p w14:paraId="0E5BE4CF" w14:textId="77777777" w:rsidR="00C26396" w:rsidRDefault="00C26396">
      <w:r>
        <w:t xml:space="preserve">Lorsqu’un individu est exposé à un agent </w:t>
      </w:r>
      <w:proofErr w:type="spellStart"/>
      <w:r>
        <w:t>stresseur</w:t>
      </w:r>
      <w:proofErr w:type="spellEnd"/>
      <w:r>
        <w:t xml:space="preserve">, son organisme réagit en se préparant à la fuite ou la lutte, réponses mettant en jeu la réalisation de mouvements assurés par des contractions musculaires. </w:t>
      </w:r>
    </w:p>
    <w:p w14:paraId="2EDB9127" w14:textId="77777777" w:rsidR="00C26396" w:rsidRPr="00C26396" w:rsidRDefault="00C26396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26396">
        <w:rPr>
          <w:b/>
          <w:bCs/>
        </w:rPr>
        <w:t xml:space="preserve">QUESTION : Expliquer comment la réaction de l’organisme face à un agent </w:t>
      </w:r>
      <w:proofErr w:type="spellStart"/>
      <w:r w:rsidRPr="00C26396">
        <w:rPr>
          <w:b/>
          <w:bCs/>
        </w:rPr>
        <w:t>stresseur</w:t>
      </w:r>
      <w:proofErr w:type="spellEnd"/>
      <w:r w:rsidRPr="00C26396">
        <w:rPr>
          <w:b/>
          <w:bCs/>
        </w:rPr>
        <w:t xml:space="preserve"> facilite une réponse motrice adaptée. </w:t>
      </w:r>
    </w:p>
    <w:p w14:paraId="6DF6ADFD" w14:textId="76657F8F" w:rsidR="00ED05CC" w:rsidRPr="00C26396" w:rsidRDefault="00C26396">
      <w:pPr>
        <w:rPr>
          <w:i/>
          <w:iCs/>
        </w:rPr>
      </w:pPr>
      <w:r w:rsidRPr="00C26396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C2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6"/>
    <w:rsid w:val="00546C7E"/>
    <w:rsid w:val="009C4A5D"/>
    <w:rsid w:val="00C26396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B6B3"/>
  <w15:chartTrackingRefBased/>
  <w15:docId w15:val="{FD99649A-4957-47EF-9B94-410DFC95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2022-07-08T08:20:00Z</dcterms:created>
  <dcterms:modified xsi:type="dcterms:W3CDTF">2022-07-08T08:22:00Z</dcterms:modified>
</cp:coreProperties>
</file>